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1134" w:leader="none"/>
        </w:tabs>
        <w:ind w:right="55" w:hang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>
      <w:pPr>
        <w:pStyle w:val="2"/>
        <w:shd w:val="clear" w:color="auto" w:fill="auto"/>
        <w:spacing w:before="0" w:after="0"/>
        <w:ind w:left="80" w:hanging="0"/>
        <w:jc w:val="right"/>
        <w:rPr>
          <w:rStyle w:val="13"/>
          <w:b w:val="false"/>
          <w:b w:val="false"/>
          <w:bCs w:val="false"/>
          <w:sz w:val="28"/>
          <w:szCs w:val="28"/>
        </w:rPr>
      </w:pPr>
      <w:r>
        <w:rPr>
          <w:b w:val="false"/>
          <w:color w:val="000000"/>
          <w:sz w:val="28"/>
        </w:rPr>
        <w:t xml:space="preserve"> </w:t>
      </w:r>
      <w:r>
        <w:rPr>
          <w:rStyle w:val="13"/>
          <w:b w:val="false"/>
          <w:bCs w:val="false"/>
          <w:sz w:val="28"/>
        </w:rPr>
        <w:t xml:space="preserve"> </w:t>
      </w:r>
      <w:r>
        <w:rPr>
          <w:rStyle w:val="13"/>
          <w:b w:val="false"/>
          <w:bCs w:val="false"/>
          <w:sz w:val="28"/>
          <w:szCs w:val="28"/>
        </w:rPr>
        <w:t>Приложение № 6 к приказу</w:t>
      </w:r>
    </w:p>
    <w:p>
      <w:pPr>
        <w:pStyle w:val="2"/>
        <w:shd w:val="clear" w:color="auto" w:fill="auto"/>
        <w:spacing w:before="0" w:after="0"/>
        <w:ind w:left="80" w:hanging="0"/>
        <w:jc w:val="right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 xml:space="preserve"> </w:t>
      </w:r>
      <w:r>
        <w:rPr>
          <w:b w:val="false"/>
          <w:sz w:val="28"/>
          <w:szCs w:val="28"/>
        </w:rPr>
        <w:t xml:space="preserve">департамента образования и </w:t>
      </w:r>
    </w:p>
    <w:p>
      <w:pPr>
        <w:pStyle w:val="2"/>
        <w:shd w:val="clear" w:color="auto" w:fill="auto"/>
        <w:spacing w:before="0" w:after="0"/>
        <w:ind w:left="80" w:hanging="0"/>
        <w:jc w:val="right"/>
        <w:rPr>
          <w:b w:val="false"/>
          <w:b w:val="false"/>
          <w:bCs w:val="false"/>
          <w:color w:val="000000"/>
          <w:sz w:val="28"/>
          <w:szCs w:val="28"/>
        </w:rPr>
      </w:pPr>
      <w:bookmarkStart w:id="0" w:name="_GoBack"/>
      <w:bookmarkEnd w:id="0"/>
      <w:r>
        <w:rPr>
          <w:b w:val="false"/>
          <w:sz w:val="28"/>
          <w:szCs w:val="28"/>
        </w:rPr>
        <w:t xml:space="preserve">науки Тюменской области </w:t>
      </w:r>
    </w:p>
    <w:p>
      <w:pPr>
        <w:pStyle w:val="2"/>
        <w:shd w:val="clear" w:color="auto" w:fill="auto"/>
        <w:spacing w:before="0" w:after="0"/>
        <w:ind w:left="80" w:hanging="0"/>
        <w:jc w:val="right"/>
        <w:rPr>
          <w:b w:val="false"/>
          <w:b w:val="false"/>
          <w:u w:val="single"/>
        </w:rPr>
      </w:pPr>
      <w:r>
        <w:rPr>
          <w:rStyle w:val="13"/>
          <w:b w:val="false"/>
          <w:bCs w:val="false"/>
          <w:sz w:val="28"/>
          <w:szCs w:val="28"/>
          <w:u w:val="single"/>
        </w:rPr>
        <w:t>от 29.01.20</w:t>
      </w:r>
      <w:r>
        <w:rPr>
          <w:rStyle w:val="13"/>
          <w:b w:val="false"/>
          <w:bCs w:val="false"/>
          <w:sz w:val="28"/>
          <w:szCs w:val="28"/>
          <w:u w:val="single"/>
        </w:rPr>
        <w:t>20</w:t>
      </w:r>
      <w:r>
        <w:rPr>
          <w:rStyle w:val="13"/>
          <w:b w:val="false"/>
          <w:bCs w:val="false"/>
          <w:sz w:val="28"/>
          <w:szCs w:val="28"/>
          <w:u w:val="single"/>
        </w:rPr>
        <w:t xml:space="preserve"> № 36/ОД</w:t>
      </w:r>
    </w:p>
    <w:p>
      <w:pPr>
        <w:pStyle w:val="1"/>
        <w:shd w:val="clear" w:color="auto" w:fill="auto"/>
        <w:tabs>
          <w:tab w:val="left" w:pos="9355" w:leader="none"/>
        </w:tabs>
        <w:spacing w:lineRule="auto" w:line="240" w:before="0" w:after="0"/>
        <w:ind w:left="3969" w:right="-1" w:hanging="0"/>
        <w:rPr/>
      </w:pPr>
      <w:r>
        <w:rPr/>
      </w:r>
    </w:p>
    <w:p>
      <w:pPr>
        <w:pStyle w:val="1"/>
        <w:shd w:val="clear" w:color="auto" w:fill="auto"/>
        <w:tabs>
          <w:tab w:val="left" w:pos="9355" w:leader="none"/>
        </w:tabs>
        <w:spacing w:lineRule="auto" w:line="240" w:before="0" w:after="0"/>
        <w:ind w:left="3686" w:right="-1" w:hanging="0"/>
        <w:rPr/>
      </w:pPr>
      <w:r>
        <w:rPr>
          <w:color w:val="000000"/>
          <w:sz w:val="24"/>
          <w:szCs w:val="24"/>
        </w:rPr>
        <w:t>В Департамент образования и науки Тюменской области</w:t>
      </w:r>
    </w:p>
    <w:p>
      <w:pPr>
        <w:pStyle w:val="1"/>
        <w:shd w:val="clear" w:color="auto" w:fill="auto"/>
        <w:tabs>
          <w:tab w:val="left" w:pos="9355" w:leader="none"/>
        </w:tabs>
        <w:spacing w:lineRule="auto" w:line="240" w:before="0" w:after="0"/>
        <w:ind w:left="3686" w:right="-1" w:hanging="0"/>
        <w:rPr/>
      </w:pPr>
      <w:r>
        <w:rPr>
          <w:color w:val="000000"/>
          <w:sz w:val="24"/>
          <w:szCs w:val="24"/>
        </w:rPr>
        <w:t>от</w:t>
      </w:r>
      <w:r>
        <w:rPr>
          <w:color w:val="000000"/>
        </w:rPr>
        <w:t>_________________________________________</w:t>
      </w:r>
      <w:r>
        <w:rPr>
          <w:color w:val="000000"/>
          <w:sz w:val="18"/>
        </w:rPr>
        <w:t xml:space="preserve"> </w:t>
      </w:r>
    </w:p>
    <w:p>
      <w:pPr>
        <w:pStyle w:val="1"/>
        <w:shd w:val="clear" w:color="auto" w:fill="auto"/>
        <w:tabs>
          <w:tab w:val="left" w:pos="9355" w:leader="none"/>
        </w:tabs>
        <w:spacing w:lineRule="auto" w:line="240" w:before="0" w:after="0"/>
        <w:ind w:left="3686" w:right="-1" w:hanging="0"/>
        <w:jc w:val="center"/>
        <w:rPr/>
      </w:pPr>
      <w:r>
        <w:rPr>
          <w:color w:val="000000"/>
          <w:sz w:val="18"/>
        </w:rPr>
        <w:t>(фамилия, имя, отчество (при наличии) заявителя)</w:t>
      </w:r>
      <w:r>
        <w:rPr>
          <w:color w:val="000000"/>
          <w:sz w:val="20"/>
        </w:rPr>
        <w:t xml:space="preserve"> </w:t>
      </w:r>
    </w:p>
    <w:p>
      <w:pPr>
        <w:pStyle w:val="1"/>
        <w:shd w:val="clear" w:color="auto" w:fill="auto"/>
        <w:tabs>
          <w:tab w:val="left" w:pos="9355" w:leader="none"/>
        </w:tabs>
        <w:spacing w:lineRule="auto" w:line="240" w:before="0" w:after="0"/>
        <w:ind w:left="3686" w:right="-1" w:hanging="0"/>
        <w:rPr/>
      </w:pPr>
      <w:r>
        <w:rPr/>
      </w:r>
    </w:p>
    <w:p>
      <w:pPr>
        <w:pStyle w:val="1"/>
        <w:shd w:val="clear" w:color="auto" w:fill="auto"/>
        <w:tabs>
          <w:tab w:val="left" w:pos="9355" w:leader="none"/>
        </w:tabs>
        <w:spacing w:lineRule="auto" w:line="240" w:before="0" w:after="0"/>
        <w:ind w:left="3686" w:right="-1" w:hanging="0"/>
        <w:jc w:val="center"/>
        <w:rPr/>
      </w:pPr>
      <w:r>
        <w:rPr>
          <w:color w:val="000000"/>
          <w:sz w:val="20"/>
        </w:rPr>
        <w:t xml:space="preserve">________________________________________________________ </w:t>
      </w:r>
    </w:p>
    <w:p>
      <w:pPr>
        <w:pStyle w:val="1"/>
        <w:shd w:val="clear" w:color="auto" w:fill="auto"/>
        <w:tabs>
          <w:tab w:val="left" w:pos="9355" w:leader="none"/>
        </w:tabs>
        <w:spacing w:lineRule="auto" w:line="240" w:before="0" w:after="0"/>
        <w:ind w:left="3686" w:right="-1" w:hanging="0"/>
        <w:jc w:val="center"/>
        <w:rPr/>
      </w:pPr>
      <w:r>
        <w:rPr>
          <w:color w:val="000000"/>
          <w:sz w:val="18"/>
        </w:rPr>
        <w:t>(адрес места жительства, почтовый адрес, номер телефона, адрес электронной почты (при наличии)</w:t>
      </w:r>
    </w:p>
    <w:p>
      <w:pPr>
        <w:pStyle w:val="1"/>
        <w:shd w:val="clear" w:color="auto" w:fill="auto"/>
        <w:tabs>
          <w:tab w:val="left" w:pos="9355" w:leader="none"/>
        </w:tabs>
        <w:spacing w:lineRule="auto" w:line="240" w:before="0" w:after="0"/>
        <w:ind w:left="3686" w:right="-1" w:hanging="0"/>
        <w:jc w:val="center"/>
        <w:rPr>
          <w:color w:val="000000"/>
          <w:sz w:val="6"/>
        </w:rPr>
      </w:pPr>
      <w:r>
        <w:rPr>
          <w:color w:val="000000"/>
          <w:sz w:val="6"/>
        </w:rPr>
      </w:r>
    </w:p>
    <w:p>
      <w:pPr>
        <w:pStyle w:val="1"/>
        <w:shd w:val="clear" w:color="auto" w:fill="auto"/>
        <w:tabs>
          <w:tab w:val="left" w:pos="9355" w:leader="none"/>
        </w:tabs>
        <w:spacing w:lineRule="auto" w:line="240" w:before="0" w:after="0"/>
        <w:ind w:left="3686" w:right="-1" w:hanging="0"/>
        <w:rPr/>
      </w:pPr>
      <w:r>
        <w:rPr>
          <w:color w:val="000000"/>
          <w:sz w:val="20"/>
        </w:rPr>
        <w:t>________________________________________________________________________________________________________________</w:t>
      </w:r>
    </w:p>
    <w:p>
      <w:pPr>
        <w:pStyle w:val="1"/>
        <w:shd w:val="clear" w:color="auto" w:fill="auto"/>
        <w:tabs>
          <w:tab w:val="left" w:pos="9355" w:leader="none"/>
        </w:tabs>
        <w:spacing w:lineRule="auto" w:line="240" w:before="0" w:after="0"/>
        <w:ind w:left="3686" w:right="-1" w:hanging="0"/>
        <w:rPr/>
      </w:pPr>
      <w:r>
        <w:rPr/>
        <w:t>__________________________________________</w:t>
      </w:r>
    </w:p>
    <w:p>
      <w:pPr>
        <w:pStyle w:val="1"/>
        <w:shd w:val="clear" w:color="auto" w:fill="auto"/>
        <w:tabs>
          <w:tab w:val="left" w:pos="9355" w:leader="none"/>
        </w:tabs>
        <w:spacing w:lineRule="auto" w:line="240" w:before="0" w:after="0"/>
        <w:ind w:left="3686" w:right="-1" w:hanging="0"/>
        <w:jc w:val="center"/>
        <w:rPr/>
      </w:pPr>
      <w:r>
        <w:rPr>
          <w:color w:val="000000"/>
          <w:sz w:val="18"/>
        </w:rPr>
        <w:t>(реквизиты документа, удостоверяющего личность заявителя: номер, дата выдачи, орган, выдавший документ, код подразделения (при наличии)</w:t>
      </w:r>
    </w:p>
    <w:p>
      <w:pPr>
        <w:pStyle w:val="1"/>
        <w:shd w:val="clear" w:color="auto" w:fill="auto"/>
        <w:tabs>
          <w:tab w:val="left" w:pos="9355" w:leader="none"/>
        </w:tabs>
        <w:spacing w:lineRule="auto" w:line="240" w:before="0" w:after="0"/>
        <w:ind w:left="3686" w:right="-1" w:hanging="0"/>
        <w:rPr/>
      </w:pPr>
      <w:r>
        <w:rPr>
          <w:sz w:val="28"/>
        </w:rPr>
        <w:t>________________________________________________________________________________</w:t>
      </w:r>
    </w:p>
    <w:p>
      <w:pPr>
        <w:pStyle w:val="1"/>
        <w:shd w:val="clear" w:color="auto" w:fill="auto"/>
        <w:tabs>
          <w:tab w:val="left" w:pos="9355" w:leader="none"/>
        </w:tabs>
        <w:spacing w:lineRule="auto" w:line="240" w:before="0" w:after="0"/>
        <w:ind w:right="-1" w:hanging="0"/>
        <w:jc w:val="right"/>
        <w:rPr/>
      </w:pPr>
      <w:r>
        <w:rPr/>
        <w:t>____________________________________________</w:t>
      </w:r>
    </w:p>
    <w:p>
      <w:pPr>
        <w:pStyle w:val="1"/>
        <w:shd w:val="clear" w:color="auto" w:fill="auto"/>
        <w:tabs>
          <w:tab w:val="left" w:pos="9355" w:leader="none"/>
        </w:tabs>
        <w:spacing w:lineRule="auto" w:line="240" w:before="0" w:after="240"/>
        <w:ind w:left="3686" w:right="-1" w:hanging="0"/>
        <w:jc w:val="center"/>
        <w:rPr/>
      </w:pPr>
      <w:r>
        <w:rPr>
          <w:color w:val="000000"/>
          <w:sz w:val="18"/>
        </w:rPr>
        <w:t>(идентификационный номер налогоплательщика)</w:t>
      </w:r>
    </w:p>
    <w:p>
      <w:pPr>
        <w:pStyle w:val="1"/>
        <w:shd w:val="clear" w:color="auto" w:fill="auto"/>
        <w:spacing w:lineRule="exact" w:line="274" w:before="0" w:after="256"/>
        <w:ind w:left="2620" w:right="2700" w:firstLine="1340"/>
        <w:rPr>
          <w:color w:val="000000"/>
          <w:sz w:val="18"/>
        </w:rPr>
      </w:pPr>
      <w:r>
        <w:rPr>
          <w:color w:val="000000"/>
          <w:sz w:val="18"/>
        </w:rPr>
      </w:r>
    </w:p>
    <w:p>
      <w:pPr>
        <w:pStyle w:val="1"/>
        <w:shd w:val="clear" w:color="auto" w:fill="auto"/>
        <w:tabs>
          <w:tab w:val="left" w:pos="9355" w:leader="none"/>
        </w:tabs>
        <w:spacing w:lineRule="auto" w:line="240" w:before="0" w:after="0"/>
        <w:ind w:right="-1" w:hanging="0"/>
        <w:jc w:val="center"/>
        <w:rPr/>
      </w:pPr>
      <w:r>
        <w:rPr>
          <w:color w:val="000000"/>
          <w:sz w:val="24"/>
          <w:szCs w:val="24"/>
        </w:rPr>
        <w:t>ЗАЯВЛЕНИЕ</w:t>
      </w:r>
    </w:p>
    <w:p>
      <w:pPr>
        <w:pStyle w:val="1"/>
        <w:shd w:val="clear" w:color="auto" w:fill="auto"/>
        <w:tabs>
          <w:tab w:val="left" w:pos="9355" w:leader="none"/>
        </w:tabs>
        <w:spacing w:lineRule="auto" w:line="240" w:before="0" w:after="0"/>
        <w:ind w:right="-1" w:hanging="0"/>
        <w:jc w:val="center"/>
        <w:rPr/>
      </w:pPr>
      <w:r>
        <w:rPr>
          <w:color w:val="000000"/>
          <w:sz w:val="24"/>
          <w:szCs w:val="24"/>
        </w:rPr>
        <w:t>об аттестации эксперта, привлекаемого</w:t>
      </w:r>
    </w:p>
    <w:p>
      <w:pPr>
        <w:pStyle w:val="1"/>
        <w:shd w:val="clear" w:color="auto" w:fill="auto"/>
        <w:tabs>
          <w:tab w:val="left" w:pos="9355" w:leader="none"/>
        </w:tabs>
        <w:spacing w:lineRule="auto" w:line="240" w:before="0" w:after="0"/>
        <w:ind w:right="-1" w:hanging="0"/>
        <w:jc w:val="center"/>
        <w:rPr/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 проведению мероприятий по контролю</w:t>
      </w:r>
    </w:p>
    <w:p>
      <w:pPr>
        <w:pStyle w:val="1"/>
        <w:shd w:val="clear" w:color="auto" w:fill="auto"/>
        <w:tabs>
          <w:tab w:val="left" w:pos="9355" w:leader="none"/>
        </w:tabs>
        <w:spacing w:lineRule="auto" w:line="276" w:before="0" w:after="0"/>
        <w:ind w:right="-1" w:hanging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1"/>
        <w:shd w:val="clear" w:color="auto" w:fill="auto"/>
        <w:spacing w:lineRule="auto" w:line="276" w:before="0" w:after="0"/>
        <w:ind w:right="20"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Прошу аттестовать меня в качестве эксперта, привлекаемого Департаментом образования и науки Тюменской области к проведению мероприятий по контролю  </w:t>
      </w:r>
    </w:p>
    <w:p>
      <w:pPr>
        <w:pStyle w:val="1"/>
        <w:shd w:val="clear" w:color="auto" w:fill="auto"/>
        <w:spacing w:lineRule="auto" w:line="276" w:before="0" w:after="0"/>
        <w:ind w:right="20"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tbl>
      <w:tblPr>
        <w:tblStyle w:val="a9"/>
        <w:tblW w:w="9571" w:type="dxa"/>
        <w:jc w:val="left"/>
        <w:tblInd w:w="-20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85"/>
        <w:gridCol w:w="4785"/>
      </w:tblGrid>
      <w:tr>
        <w:trPr/>
        <w:tc>
          <w:tcPr>
            <w:tcW w:w="4785" w:type="dxa"/>
            <w:tcBorders/>
            <w:shd w:fill="auto" w:val="clear"/>
            <w:tcMar>
              <w:left w:w="88" w:type="dxa"/>
            </w:tcMar>
          </w:tcPr>
          <w:p>
            <w:pPr>
              <w:pStyle w:val="1"/>
              <w:shd w:val="clear" w:color="auto" w:fill="auto"/>
              <w:spacing w:lineRule="auto" w:line="276" w:before="0" w:after="0"/>
              <w:ind w:right="20" w:hanging="0"/>
              <w:rPr/>
            </w:pPr>
            <w:r>
              <w:rPr/>
              <w:t xml:space="preserve">Область экспертизы, заявляемая в соответствии с утвержденным Департаментом образования и науки Тюменской области перечнем видов экспертиз, для проведения которых необходимо привлечение экспертов </w:t>
            </w:r>
            <w:r>
              <w:rPr>
                <w:i/>
              </w:rPr>
              <w:t>(выбрать нужное)</w:t>
            </w:r>
          </w:p>
        </w:tc>
        <w:tc>
          <w:tcPr>
            <w:tcW w:w="4785" w:type="dxa"/>
            <w:tcBorders/>
            <w:shd w:fill="auto" w:val="clear"/>
            <w:tcMar>
              <w:left w:w="88" w:type="dxa"/>
            </w:tcMar>
          </w:tcPr>
          <w:p>
            <w:pPr>
              <w:pStyle w:val="1"/>
              <w:shd w:val="clear" w:color="auto" w:fill="auto"/>
              <w:spacing w:lineRule="auto" w:line="276" w:before="0" w:after="0"/>
              <w:ind w:right="20" w:hanging="0"/>
              <w:rPr/>
            </w:pPr>
            <w:r>
              <w:rPr/>
              <w:t xml:space="preserve">□ </w:t>
            </w:r>
            <w:r>
              <w:rPr/>
              <w:t>экспертиза при осуществлении федерального государственного надзора в сфере образования;</w:t>
            </w:r>
          </w:p>
          <w:p>
            <w:pPr>
              <w:pStyle w:val="1"/>
              <w:shd w:val="clear" w:color="auto" w:fill="auto"/>
              <w:spacing w:lineRule="auto" w:line="276" w:before="0" w:after="0"/>
              <w:ind w:right="20" w:hanging="0"/>
              <w:rPr/>
            </w:pPr>
            <w:r>
              <w:rPr/>
              <w:t xml:space="preserve">□ </w:t>
            </w:r>
            <w:r>
              <w:rPr/>
              <w:t>экспертиза при осуществлении федерального государственного контроля качества образования;</w:t>
            </w:r>
          </w:p>
          <w:p>
            <w:pPr>
              <w:pStyle w:val="1"/>
              <w:shd w:val="clear" w:color="auto" w:fill="auto"/>
              <w:spacing w:lineRule="auto" w:line="276" w:before="0" w:after="0"/>
              <w:ind w:right="20" w:hanging="0"/>
              <w:rPr/>
            </w:pPr>
            <w:r>
              <w:rPr/>
              <w:t xml:space="preserve">□ </w:t>
            </w:r>
            <w:r>
              <w:rPr/>
              <w:t xml:space="preserve">экспертиза при осуществлении лицензионного контроля </w:t>
            </w:r>
          </w:p>
        </w:tc>
      </w:tr>
      <w:tr>
        <w:trPr/>
        <w:tc>
          <w:tcPr>
            <w:tcW w:w="4785" w:type="dxa"/>
            <w:tcBorders/>
            <w:shd w:fill="auto" w:val="clear"/>
            <w:tcMar>
              <w:left w:w="88" w:type="dxa"/>
            </w:tcMar>
          </w:tcPr>
          <w:p>
            <w:pPr>
              <w:pStyle w:val="1"/>
              <w:shd w:val="clear" w:color="auto" w:fill="auto"/>
              <w:spacing w:lineRule="auto" w:line="276" w:before="0" w:after="0"/>
              <w:ind w:right="20" w:hanging="0"/>
              <w:rPr/>
            </w:pPr>
            <w:r>
              <w:rPr/>
              <w:t xml:space="preserve">Вид государственного контроля (надзора) </w:t>
            </w:r>
            <w:r>
              <w:rPr>
                <w:i/>
              </w:rPr>
              <w:t>(выбрать нужное)</w:t>
            </w:r>
          </w:p>
        </w:tc>
        <w:tc>
          <w:tcPr>
            <w:tcW w:w="4785" w:type="dxa"/>
            <w:tcBorders/>
            <w:shd w:fill="auto" w:val="clear"/>
            <w:tcMar>
              <w:left w:w="88" w:type="dxa"/>
            </w:tcMar>
          </w:tcPr>
          <w:p>
            <w:pPr>
              <w:pStyle w:val="1"/>
              <w:shd w:val="clear" w:color="auto" w:fill="auto"/>
              <w:spacing w:lineRule="auto" w:line="276" w:before="0" w:after="0"/>
              <w:ind w:right="20" w:hanging="0"/>
              <w:rPr/>
            </w:pPr>
            <w:r>
              <w:rPr/>
              <w:t xml:space="preserve">□ </w:t>
            </w:r>
            <w:r>
              <w:rPr/>
              <w:t xml:space="preserve">федеральный  государственный надзор в сфере образования; </w:t>
            </w:r>
          </w:p>
          <w:p>
            <w:pPr>
              <w:pStyle w:val="1"/>
              <w:shd w:val="clear" w:color="auto" w:fill="auto"/>
              <w:spacing w:lineRule="auto" w:line="276" w:before="0" w:after="0"/>
              <w:ind w:right="20" w:hanging="0"/>
              <w:rPr/>
            </w:pPr>
            <w:r>
              <w:rPr/>
              <w:t xml:space="preserve">□ </w:t>
            </w:r>
            <w:r>
              <w:rPr/>
              <w:t>федеральный государственный контроль качества образования;</w:t>
            </w:r>
          </w:p>
          <w:p>
            <w:pPr>
              <w:pStyle w:val="1"/>
              <w:shd w:val="clear" w:color="auto" w:fill="auto"/>
              <w:spacing w:lineRule="auto" w:line="276" w:before="0" w:after="0"/>
              <w:ind w:right="20" w:hanging="0"/>
              <w:rPr/>
            </w:pPr>
            <w:r>
              <w:rPr/>
              <w:t xml:space="preserve">□   </w:t>
            </w:r>
            <w:r>
              <w:rPr/>
              <w:t>лицензионный контроль</w:t>
            </w:r>
          </w:p>
        </w:tc>
      </w:tr>
    </w:tbl>
    <w:p>
      <w:pPr>
        <w:pStyle w:val="1"/>
        <w:shd w:val="clear" w:color="auto" w:fill="auto"/>
        <w:spacing w:lineRule="auto" w:line="276" w:before="0" w:after="0"/>
        <w:ind w:right="20" w:hanging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1"/>
        <w:shd w:val="clear" w:color="auto" w:fill="auto"/>
        <w:spacing w:lineRule="auto" w:line="276" w:before="0" w:after="0"/>
        <w:ind w:right="20"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1"/>
        <w:shd w:val="clear" w:color="auto" w:fill="auto"/>
        <w:spacing w:lineRule="auto" w:line="276" w:before="0" w:after="0"/>
        <w:ind w:right="1800" w:hanging="0"/>
        <w:rPr>
          <w:color w:val="000000"/>
          <w:sz w:val="12"/>
          <w:szCs w:val="24"/>
        </w:rPr>
      </w:pPr>
      <w:r>
        <w:rPr>
          <w:color w:val="000000"/>
          <w:sz w:val="12"/>
          <w:szCs w:val="24"/>
        </w:rPr>
      </w:r>
    </w:p>
    <w:p>
      <w:pPr>
        <w:pStyle w:val="1"/>
        <w:shd w:val="clear" w:color="auto" w:fill="auto"/>
        <w:spacing w:lineRule="auto" w:line="276" w:before="0" w:after="0"/>
        <w:ind w:firstLine="709"/>
        <w:rPr/>
      </w:pPr>
      <w:r>
        <w:rPr>
          <w:color w:val="000000"/>
          <w:sz w:val="24"/>
          <w:szCs w:val="24"/>
        </w:rPr>
        <w:t>Сообщаю, что в качестве индивидуального предпринимателя не зарегистрирован.</w:t>
      </w:r>
    </w:p>
    <w:p>
      <w:pPr>
        <w:pStyle w:val="1"/>
        <w:shd w:val="clear" w:color="auto" w:fill="auto"/>
        <w:spacing w:lineRule="auto" w:line="276" w:before="0" w:after="0"/>
        <w:ind w:firstLine="709"/>
        <w:rPr/>
      </w:pPr>
      <w:r>
        <w:rPr>
          <w:color w:val="000000"/>
          <w:sz w:val="24"/>
          <w:szCs w:val="24"/>
        </w:rPr>
        <w:t>Сообщаю о согласии с обработкой моих персональных данных, указанных мною в заявлении об аттестации эксперта, привлекаемого к проведению мероприятий по контролю, и прилагаемых к нему документов (за исключением сведений, относящихся к информации, доступ к которой ограничен в соответствии с законодательством Российской Федерации), Департаментом образования и науки Тюменской области путем сбора, хранения, систематизации, актуализации, использования в целях проведения аттестации меня в качестве эксперта, привлекаемого к проведению мероприятий по контролю, внесения моих персональных данных в реестр аттестованных экспертов, привлекаемых к проведению мероприятий по контролю, и публикации моих сведений на Официальном портале органов государственной власти Тюменской области в информационно-телекоммуникационной сети «Интернет», организации отбора и привлечения экспертов для проведения мероприятий по контролю. Данное согласие действует со дня подписания мною согласия с обработкой моих персональных данных до дня его отзыва в письменной форме.</w:t>
      </w:r>
    </w:p>
    <w:p>
      <w:pPr>
        <w:pStyle w:val="Normal"/>
        <w:rPr/>
      </w:pPr>
      <w:r>
        <w:rPr/>
      </w:r>
    </w:p>
    <w:p>
      <w:pPr>
        <w:pStyle w:val="1"/>
        <w:shd w:fill="FFFFFF" w:val="clear"/>
        <w:tabs>
          <w:tab w:val="left" w:pos="4702" w:leader="underscore"/>
        </w:tabs>
        <w:spacing w:lineRule="auto" w:line="276" w:before="0" w:after="300"/>
        <w:ind w:firstLine="4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1"/>
        <w:shd w:fill="FFFFFF" w:val="clear"/>
        <w:tabs>
          <w:tab w:val="left" w:pos="4702" w:leader="underscore"/>
        </w:tabs>
        <w:spacing w:lineRule="auto" w:line="276" w:before="0" w:after="3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Приложение: копии документов на</w:t>
        <w:tab/>
        <w:t>л., в том числе:</w:t>
      </w:r>
    </w:p>
    <w:p>
      <w:pPr>
        <w:pStyle w:val="Style19"/>
        <w:shd w:fill="FFFFFF" w:val="clear"/>
        <w:tabs>
          <w:tab w:val="left" w:pos="7781" w:leader="underscore"/>
        </w:tabs>
        <w:spacing w:lineRule="auto" w:line="276"/>
        <w:ind w:firstLine="426"/>
        <w:jc w:val="left"/>
        <w:rPr/>
      </w:pPr>
      <w:r>
        <w:rPr>
          <w:color w:val="000000"/>
          <w:sz w:val="24"/>
          <w:szCs w:val="24"/>
        </w:rPr>
        <w:t>копии документов, подтверждающих наличие высшего образования, на</w:t>
        <w:tab/>
        <w:t>л.;</w:t>
      </w:r>
    </w:p>
    <w:p>
      <w:pPr>
        <w:pStyle w:val="Style19"/>
        <w:shd w:fill="FFFFFF" w:val="clear"/>
        <w:tabs>
          <w:tab w:val="right" w:pos="7789" w:leader="underscore"/>
        </w:tabs>
        <w:spacing w:lineRule="auto" w:line="276"/>
        <w:ind w:firstLine="426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копии документов, подтверждающих наличие стажа работы, на</w:t>
        <w:tab/>
        <w:t>л.</w:t>
      </w:r>
    </w:p>
    <w:p>
      <w:pPr>
        <w:pStyle w:val="Style19"/>
        <w:shd w:fill="FFFFFF" w:val="clear"/>
        <w:tabs>
          <w:tab w:val="left" w:pos="3339" w:leader="underscore"/>
          <w:tab w:val="left" w:pos="5192" w:leader="underscore"/>
          <w:tab w:val="right" w:pos="6218" w:leader="underscore"/>
        </w:tabs>
        <w:spacing w:lineRule="auto" w:line="276"/>
        <w:ind w:firstLine="426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Style19"/>
        <w:shd w:fill="FFFFFF" w:val="clear"/>
        <w:tabs>
          <w:tab w:val="left" w:pos="3339" w:leader="underscore"/>
          <w:tab w:val="left" w:pos="5192" w:leader="underscore"/>
          <w:tab w:val="right" w:pos="6218" w:leader="underscore"/>
        </w:tabs>
        <w:spacing w:lineRule="auto" w:line="276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Заявление составлено «____»___________________  20___ г.</w:t>
      </w:r>
    </w:p>
    <w:p>
      <w:pPr>
        <w:pStyle w:val="1"/>
        <w:shd w:fill="FFFFFF" w:val="clear"/>
        <w:spacing w:lineRule="auto" w:line="276" w:before="0" w:after="300"/>
        <w:ind w:firstLine="4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1"/>
        <w:shd w:fill="FFFFFF" w:val="clear"/>
        <w:spacing w:lineRule="auto" w:line="276" w:before="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Подпись заявителя  _______________ / ________________________________________</w:t>
      </w:r>
    </w:p>
    <w:p>
      <w:pPr>
        <w:pStyle w:val="1"/>
        <w:shd w:fill="FFFFFF" w:val="clear"/>
        <w:spacing w:lineRule="auto" w:line="276" w:before="0" w:after="300"/>
        <w:ind w:left="3280" w:right="-1" w:firstLine="426"/>
        <w:jc w:val="center"/>
        <w:rPr/>
      </w:pPr>
      <w:r>
        <w:rPr>
          <w:color w:val="000000"/>
          <w:sz w:val="20"/>
          <w:szCs w:val="24"/>
        </w:rPr>
        <w:t xml:space="preserve">       </w:t>
      </w:r>
      <w:r>
        <w:rPr>
          <w:color w:val="000000"/>
          <w:sz w:val="20"/>
          <w:szCs w:val="24"/>
        </w:rPr>
        <w:t>(фамилия, имя, отчество (при наличии) заявителя)</w:t>
      </w:r>
    </w:p>
    <w:p>
      <w:pPr>
        <w:pStyle w:val="Normal"/>
        <w:ind w:left="-142" w:hanging="0"/>
        <w:jc w:val="both"/>
        <w:rPr/>
      </w:pPr>
      <w:r>
        <w:rPr/>
      </w:r>
    </w:p>
    <w:sectPr>
      <w:type w:val="nextPage"/>
      <w:pgSz w:w="11906" w:h="16838"/>
      <w:pgMar w:left="1701" w:right="567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c5436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zh-CN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3" w:customStyle="1">
    <w:name w:val="Основной текст + 13"/>
    <w:qFormat/>
    <w:rsid w:val="005c5436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7"/>
      <w:sz w:val="27"/>
      <w:szCs w:val="27"/>
      <w:u w:val="none"/>
      <w:effect w:val="none"/>
      <w:vertAlign w:val="baseline"/>
      <w:lang w:val="ru-RU"/>
    </w:rPr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2" w:customStyle="1">
    <w:name w:val="Основной текст (2)"/>
    <w:basedOn w:val="Normal"/>
    <w:qFormat/>
    <w:rsid w:val="005c5436"/>
    <w:pPr>
      <w:widowControl w:val="false"/>
      <w:shd w:val="clear" w:color="auto" w:fill="FFFFFF"/>
      <w:suppressAutoHyphens w:val="false"/>
      <w:spacing w:lineRule="exact" w:line="324" w:before="0" w:after="600"/>
      <w:jc w:val="center"/>
    </w:pPr>
    <w:rPr>
      <w:b/>
      <w:bCs/>
      <w:sz w:val="27"/>
      <w:szCs w:val="27"/>
    </w:rPr>
  </w:style>
  <w:style w:type="paragraph" w:styleId="1" w:customStyle="1">
    <w:name w:val="Основной текст1"/>
    <w:basedOn w:val="Normal"/>
    <w:qFormat/>
    <w:rsid w:val="005c5436"/>
    <w:pPr>
      <w:widowControl w:val="false"/>
      <w:shd w:val="clear" w:color="auto" w:fill="FFFFFF"/>
      <w:suppressAutoHyphens w:val="false"/>
      <w:spacing w:lineRule="exact" w:line="295" w:before="300" w:after="300"/>
      <w:jc w:val="both"/>
    </w:pPr>
    <w:rPr>
      <w:sz w:val="26"/>
      <w:szCs w:val="26"/>
    </w:rPr>
  </w:style>
  <w:style w:type="paragraph" w:styleId="Style19" w:customStyle="1">
    <w:name w:val="Оглавление"/>
    <w:basedOn w:val="Normal"/>
    <w:qFormat/>
    <w:pPr>
      <w:widowControl w:val="false"/>
      <w:shd w:val="clear" w:color="auto" w:fill="FFFFFF"/>
      <w:suppressAutoHyphens w:val="false"/>
      <w:spacing w:lineRule="exact" w:line="278"/>
      <w:jc w:val="center"/>
    </w:pPr>
    <w:rPr>
      <w:spacing w:val="-3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rsid w:val="009f66bd"/>
    <w:pPr>
      <w:suppressAutoHyphens w:val="false"/>
      <w:spacing w:lineRule="auto" w:line="288" w:beforeAutospacing="1" w:after="142"/>
    </w:pPr>
    <w:rPr>
      <w:color w:val="00000A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5c543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LibreOffice/5.4.5.1$Windows_x86 LibreOffice_project/79c9829dd5d8054ec39a82dc51cd9eff340dbee8</Application>
  <Pages>2</Pages>
  <Words>339</Words>
  <Characters>2881</Characters>
  <CharactersWithSpaces>3211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2020-01-28T07:19:00Z</dcterms:created>
  <dc:creator>Скирда Ольга Сергеевна</dc:creator>
  <dc:description/>
  <dc:language>ru-RU</dc:language>
  <cp:lastModifiedBy/>
  <cp:lastPrinted>2020-01-29T16:19:00Z</cp:lastPrinted>
  <dcterms:modified xsi:type="dcterms:W3CDTF">2020-01-30T12:53:16Z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