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12A" w:rsidRDefault="00C8612A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8612A" w:rsidRDefault="00C8612A">
      <w:pPr>
        <w:pStyle w:val="ConsPlusNormal"/>
        <w:jc w:val="both"/>
        <w:outlineLvl w:val="0"/>
      </w:pPr>
    </w:p>
    <w:p w:rsidR="00C8612A" w:rsidRDefault="00C8612A">
      <w:pPr>
        <w:pStyle w:val="ConsPlusTitle"/>
        <w:jc w:val="center"/>
        <w:outlineLvl w:val="0"/>
      </w:pPr>
      <w:r>
        <w:t>МИНИСТЕРСТВО ОБРАЗОВАНИЯ И НАУКИ РОССИЙСКОЙ ФЕДЕРАЦИИ</w:t>
      </w:r>
    </w:p>
    <w:p w:rsidR="00C8612A" w:rsidRDefault="00C8612A">
      <w:pPr>
        <w:pStyle w:val="ConsPlusTitle"/>
        <w:jc w:val="center"/>
      </w:pPr>
    </w:p>
    <w:p w:rsidR="00C8612A" w:rsidRDefault="00C8612A">
      <w:pPr>
        <w:pStyle w:val="ConsPlusTitle"/>
        <w:jc w:val="center"/>
      </w:pPr>
      <w:r>
        <w:t>ПИСЬМО</w:t>
      </w:r>
    </w:p>
    <w:p w:rsidR="00C8612A" w:rsidRDefault="00C8612A">
      <w:pPr>
        <w:pStyle w:val="ConsPlusTitle"/>
        <w:jc w:val="center"/>
      </w:pPr>
      <w:r>
        <w:t>от 18 июня 2015 г. N НТ-670/08</w:t>
      </w:r>
    </w:p>
    <w:p w:rsidR="00C8612A" w:rsidRDefault="00C8612A">
      <w:pPr>
        <w:pStyle w:val="ConsPlusTitle"/>
        <w:jc w:val="center"/>
      </w:pPr>
    </w:p>
    <w:p w:rsidR="00C8612A" w:rsidRDefault="00C8612A">
      <w:pPr>
        <w:pStyle w:val="ConsPlusTitle"/>
        <w:jc w:val="center"/>
      </w:pPr>
      <w:r>
        <w:t>О НАПРАВЛЕНИИ МЕТОДИЧЕСКИХ РЕКОМЕНДАЦИЙ</w:t>
      </w:r>
    </w:p>
    <w:p w:rsidR="00C8612A" w:rsidRDefault="00C8612A">
      <w:pPr>
        <w:pStyle w:val="ConsPlusNormal"/>
        <w:jc w:val="both"/>
      </w:pPr>
    </w:p>
    <w:p w:rsidR="00C8612A" w:rsidRDefault="00C8612A">
      <w:pPr>
        <w:pStyle w:val="ConsPlusNormal"/>
        <w:ind w:firstLine="540"/>
        <w:jc w:val="both"/>
      </w:pPr>
      <w:proofErr w:type="gramStart"/>
      <w:r>
        <w:t xml:space="preserve">В связи с многочисленными обращениями участников образовательных отношений по вопросу перегрузки учащихся в ходе освоения основных общеобразовательных программ Минобрнауки России направляет методические </w:t>
      </w:r>
      <w:hyperlink w:anchor="P21" w:history="1">
        <w:r>
          <w:rPr>
            <w:color w:val="0000FF"/>
          </w:rPr>
          <w:t>рекомендации</w:t>
        </w:r>
      </w:hyperlink>
      <w:r>
        <w:t xml:space="preserve"> по организации самоподготовки учащихся при осуществлении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разработанные ФГАУ "Федеральный институт развития образования", и просит довести данную информацию до учредителей и руководителей</w:t>
      </w:r>
      <w:proofErr w:type="gramEnd"/>
      <w:r>
        <w:t xml:space="preserve"> общеобразовательных организаций, расположенных на территории субъекта Российской Федерации.</w:t>
      </w:r>
    </w:p>
    <w:p w:rsidR="00C8612A" w:rsidRDefault="00C8612A">
      <w:pPr>
        <w:pStyle w:val="ConsPlusNormal"/>
        <w:jc w:val="both"/>
      </w:pPr>
    </w:p>
    <w:p w:rsidR="00C8612A" w:rsidRDefault="00C8612A">
      <w:pPr>
        <w:pStyle w:val="ConsPlusNormal"/>
        <w:jc w:val="right"/>
      </w:pPr>
      <w:r>
        <w:t>Первый заместитель Министра</w:t>
      </w:r>
    </w:p>
    <w:p w:rsidR="00C8612A" w:rsidRDefault="00C8612A">
      <w:pPr>
        <w:pStyle w:val="ConsPlusNormal"/>
        <w:jc w:val="right"/>
      </w:pPr>
      <w:r>
        <w:t>Н.В.ТРЕТЬЯК</w:t>
      </w:r>
    </w:p>
    <w:p w:rsidR="00C8612A" w:rsidRDefault="00C8612A">
      <w:pPr>
        <w:pStyle w:val="ConsPlusNormal"/>
        <w:jc w:val="both"/>
      </w:pPr>
    </w:p>
    <w:p w:rsidR="00C8612A" w:rsidRDefault="00C8612A">
      <w:pPr>
        <w:pStyle w:val="ConsPlusNormal"/>
        <w:jc w:val="both"/>
      </w:pPr>
    </w:p>
    <w:p w:rsidR="00C8612A" w:rsidRDefault="00C8612A">
      <w:pPr>
        <w:pStyle w:val="ConsPlusNormal"/>
        <w:jc w:val="both"/>
      </w:pPr>
    </w:p>
    <w:p w:rsidR="00C8612A" w:rsidRDefault="00C8612A">
      <w:pPr>
        <w:pStyle w:val="ConsPlusNormal"/>
        <w:jc w:val="both"/>
      </w:pPr>
    </w:p>
    <w:p w:rsidR="00C8612A" w:rsidRDefault="00C8612A">
      <w:pPr>
        <w:pStyle w:val="ConsPlusNormal"/>
        <w:jc w:val="both"/>
      </w:pPr>
    </w:p>
    <w:p w:rsidR="00C8612A" w:rsidRDefault="00C8612A">
      <w:pPr>
        <w:pStyle w:val="ConsPlusNormal"/>
        <w:jc w:val="right"/>
        <w:outlineLvl w:val="0"/>
      </w:pPr>
      <w:r>
        <w:t>Приложение</w:t>
      </w:r>
    </w:p>
    <w:p w:rsidR="00C8612A" w:rsidRDefault="00C8612A">
      <w:pPr>
        <w:pStyle w:val="ConsPlusNormal"/>
        <w:jc w:val="right"/>
      </w:pPr>
      <w:r>
        <w:t>к письму Минобрнауки России</w:t>
      </w:r>
    </w:p>
    <w:p w:rsidR="00C8612A" w:rsidRDefault="00C8612A">
      <w:pPr>
        <w:pStyle w:val="ConsPlusNormal"/>
        <w:jc w:val="right"/>
      </w:pPr>
      <w:r>
        <w:t>от 18.06.2015 N НТ-670/08</w:t>
      </w:r>
    </w:p>
    <w:p w:rsidR="00C8612A" w:rsidRDefault="00C8612A">
      <w:pPr>
        <w:pStyle w:val="ConsPlusNormal"/>
        <w:jc w:val="both"/>
      </w:pPr>
    </w:p>
    <w:p w:rsidR="00C8612A" w:rsidRDefault="00C8612A">
      <w:pPr>
        <w:pStyle w:val="ConsPlusNormal"/>
        <w:jc w:val="center"/>
      </w:pPr>
      <w:bookmarkStart w:id="0" w:name="P21"/>
      <w:bookmarkEnd w:id="0"/>
      <w:r>
        <w:t>МЕТОДИЧЕСКИЕ РЕКОМЕНДАЦИИ</w:t>
      </w:r>
    </w:p>
    <w:p w:rsidR="00C8612A" w:rsidRDefault="00C8612A">
      <w:pPr>
        <w:pStyle w:val="ConsPlusNormal"/>
        <w:jc w:val="center"/>
      </w:pPr>
      <w:r>
        <w:t>ПО ОРГАНИЗАЦИИ САМОПОДГОТОВКИ УЧАЩИХСЯ</w:t>
      </w:r>
    </w:p>
    <w:p w:rsidR="00C8612A" w:rsidRDefault="00C8612A">
      <w:pPr>
        <w:pStyle w:val="ConsPlusNormal"/>
        <w:jc w:val="center"/>
      </w:pPr>
      <w:r>
        <w:t xml:space="preserve">ПРИ ОСУЩЕСТВЛЕНИИ ОБРАЗОВАТЕЛЬНОЙ ДЕЯТЕЛЬНОСТИ </w:t>
      </w:r>
      <w:proofErr w:type="gramStart"/>
      <w:r>
        <w:t>ПО</w:t>
      </w:r>
      <w:proofErr w:type="gramEnd"/>
      <w:r>
        <w:t xml:space="preserve"> ОСНОВНЫМ</w:t>
      </w:r>
    </w:p>
    <w:p w:rsidR="00C8612A" w:rsidRDefault="00C8612A">
      <w:pPr>
        <w:pStyle w:val="ConsPlusNormal"/>
        <w:jc w:val="center"/>
      </w:pPr>
      <w:r>
        <w:t>ОБЩЕОБРАЗОВАТЕЛЬНЫМ ПРОГРАММАМ - ОБРАЗОВАТЕЛЬНЫМ ПРОГРАММАМ</w:t>
      </w:r>
    </w:p>
    <w:p w:rsidR="00C8612A" w:rsidRDefault="00C8612A">
      <w:pPr>
        <w:pStyle w:val="ConsPlusNormal"/>
        <w:jc w:val="center"/>
      </w:pPr>
      <w:r>
        <w:t>НАЧАЛЬНОГО ОБЩЕГО, ОСНОВНОГО ОБЩЕГО И СРЕДНЕГО</w:t>
      </w:r>
    </w:p>
    <w:p w:rsidR="00C8612A" w:rsidRDefault="00C8612A">
      <w:pPr>
        <w:pStyle w:val="ConsPlusNormal"/>
        <w:jc w:val="center"/>
      </w:pPr>
      <w:r>
        <w:t>ОБЩЕГО ОБРАЗОВАНИЯ</w:t>
      </w:r>
    </w:p>
    <w:p w:rsidR="00C8612A" w:rsidRDefault="00C8612A">
      <w:pPr>
        <w:pStyle w:val="ConsPlusNormal"/>
        <w:jc w:val="both"/>
      </w:pPr>
    </w:p>
    <w:p w:rsidR="00C8612A" w:rsidRDefault="00C8612A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29 декабря 2012 г. N 273-ФЗ "Об образовании в Российской Федерации" (далее - Федеральный закон N 273-ФЗ) образовательная организация обязана обеспечивать реализацию в полном объеме образовательных программ, соответствие качества подготовки установленным требованиям, 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учащихся.</w:t>
      </w:r>
      <w:proofErr w:type="gramEnd"/>
      <w:r>
        <w:t xml:space="preserve"> Обязательным компонентом образовательной программы школы наряду с учебным планом, календарным учебным графиком, оценочными, методическими материалами являются рабочие программы учебных предметов.</w:t>
      </w:r>
    </w:p>
    <w:p w:rsidR="00C8612A" w:rsidRDefault="00C8612A">
      <w:pPr>
        <w:pStyle w:val="ConsPlusNormal"/>
        <w:ind w:firstLine="540"/>
        <w:jc w:val="both"/>
      </w:pPr>
      <w:r>
        <w:t>При разработке рабочей программы учебного предмета учитель может предусмотреть задания для самостоятельной подготовки учащихся (далее - домашнее задание).</w:t>
      </w:r>
    </w:p>
    <w:p w:rsidR="00C8612A" w:rsidRDefault="00C8612A">
      <w:pPr>
        <w:pStyle w:val="ConsPlusNormal"/>
        <w:ind w:firstLine="540"/>
        <w:jc w:val="both"/>
      </w:pPr>
      <w:r>
        <w:t>Содержание, объем, форма и периодичность домашних заданий учащихся определяются в том числе:</w:t>
      </w:r>
    </w:p>
    <w:p w:rsidR="00C8612A" w:rsidRDefault="00C8612A">
      <w:pPr>
        <w:pStyle w:val="ConsPlusNormal"/>
        <w:ind w:firstLine="540"/>
        <w:jc w:val="both"/>
      </w:pPr>
      <w:r>
        <w:t>- планируемыми результатами освоения изучаемого материала (темы, раздела, модуля и пр.) и его спецификой;</w:t>
      </w:r>
    </w:p>
    <w:p w:rsidR="00C8612A" w:rsidRDefault="00C8612A">
      <w:pPr>
        <w:pStyle w:val="ConsPlusNormal"/>
        <w:ind w:firstLine="540"/>
        <w:jc w:val="both"/>
      </w:pPr>
      <w:r>
        <w:t>- уровнем мотивации и подготовки учащихся по конкретному учебному предмету (одаренные, слабоуспевающие и др.);</w:t>
      </w:r>
    </w:p>
    <w:p w:rsidR="00C8612A" w:rsidRDefault="00C8612A">
      <w:pPr>
        <w:pStyle w:val="ConsPlusNormal"/>
        <w:ind w:firstLine="540"/>
        <w:jc w:val="both"/>
      </w:pPr>
      <w:r>
        <w:t>- уровнем сложности домашнего задания (</w:t>
      </w:r>
      <w:proofErr w:type="gramStart"/>
      <w:r>
        <w:t>репродуктивный</w:t>
      </w:r>
      <w:proofErr w:type="gramEnd"/>
      <w:r>
        <w:t>, конструктивный, творческий).</w:t>
      </w:r>
    </w:p>
    <w:p w:rsidR="00C8612A" w:rsidRDefault="00C8612A">
      <w:pPr>
        <w:pStyle w:val="ConsPlusNormal"/>
        <w:ind w:firstLine="540"/>
        <w:jc w:val="both"/>
      </w:pPr>
      <w:r>
        <w:lastRenderedPageBreak/>
        <w:t xml:space="preserve">Выполнение заданий учителя, в том числе домашних, предусмотрено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N 273-ФЗ: учащиеся обязаны добросовестно осваивать образовательную программу, осуществлять самостоятельную подготовку к занятиям, выполнять задания, данные педагогическими работниками в рамках образовательной программы.</w:t>
      </w:r>
    </w:p>
    <w:p w:rsidR="00C8612A" w:rsidRDefault="00C8612A">
      <w:pPr>
        <w:pStyle w:val="ConsPlusNormal"/>
        <w:ind w:firstLine="540"/>
        <w:jc w:val="both"/>
      </w:pPr>
      <w:r>
        <w:t>В целях недопущения перегрузки рекомендуется организовать разъяснительную работу с педагогами по вопросам нормирования домашнего задания учащимися в части содержания, объема, форм и его периодичности.</w:t>
      </w:r>
    </w:p>
    <w:p w:rsidR="00C8612A" w:rsidRDefault="00C8612A">
      <w:pPr>
        <w:pStyle w:val="ConsPlusNormal"/>
        <w:ind w:firstLine="540"/>
        <w:jc w:val="both"/>
      </w:pPr>
      <w:r>
        <w:t>При реализации утвержденных рабочих программ учебных предметов и планировании домашнего задания учителю необходимо учитывать:</w:t>
      </w:r>
    </w:p>
    <w:p w:rsidR="00C8612A" w:rsidRDefault="00C8612A">
      <w:pPr>
        <w:pStyle w:val="ConsPlusNormal"/>
        <w:ind w:firstLine="540"/>
        <w:jc w:val="both"/>
      </w:pPr>
      <w:r>
        <w:t>- ранг трудности учебного предмета в соответствии со шкалой трудности учебных предметов;</w:t>
      </w:r>
    </w:p>
    <w:p w:rsidR="00C8612A" w:rsidRDefault="00C8612A">
      <w:pPr>
        <w:pStyle w:val="ConsPlusNormal"/>
        <w:ind w:firstLine="540"/>
        <w:jc w:val="both"/>
      </w:pPr>
      <w:r>
        <w:t>- суммарную дневную учебную нагрузку учащихся (плотность и эффективность урока; количество уроков; проведение контрольных работ, мониторинга и пр.);</w:t>
      </w:r>
    </w:p>
    <w:p w:rsidR="00C8612A" w:rsidRDefault="00C8612A">
      <w:pPr>
        <w:pStyle w:val="ConsPlusNormal"/>
        <w:ind w:firstLine="540"/>
        <w:jc w:val="both"/>
      </w:pPr>
      <w:r>
        <w:t>- день недели (начало/конец недели);</w:t>
      </w:r>
    </w:p>
    <w:p w:rsidR="00C8612A" w:rsidRDefault="00C8612A">
      <w:pPr>
        <w:pStyle w:val="ConsPlusNormal"/>
        <w:ind w:firstLine="540"/>
        <w:jc w:val="both"/>
      </w:pPr>
      <w:r>
        <w:t>- плановые перерывы для отдыха (предпраздничные, праздничные, выходные дни; каникулы и пр.);</w:t>
      </w:r>
    </w:p>
    <w:p w:rsidR="00C8612A" w:rsidRDefault="00C8612A">
      <w:pPr>
        <w:pStyle w:val="ConsPlusNormal"/>
        <w:ind w:firstLine="540"/>
        <w:jc w:val="both"/>
      </w:pPr>
      <w:r>
        <w:t>- особенности психофизического развития учащихся и состояние их здоровья.</w:t>
      </w:r>
    </w:p>
    <w:p w:rsidR="00C8612A" w:rsidRDefault="00C8612A">
      <w:pPr>
        <w:pStyle w:val="ConsPlusNormal"/>
        <w:ind w:firstLine="540"/>
        <w:jc w:val="both"/>
      </w:pPr>
      <w:r>
        <w:t>При организации выполнения домашнего задания учащимися в образовательной организации педагогические работники также должны учитывать рекомендации СанПиН:</w:t>
      </w:r>
    </w:p>
    <w:p w:rsidR="00C8612A" w:rsidRDefault="00C8612A">
      <w:pPr>
        <w:pStyle w:val="ConsPlusNormal"/>
        <w:ind w:firstLine="540"/>
        <w:jc w:val="both"/>
      </w:pPr>
      <w:r>
        <w:t>- обучение в первом классе проводится без балльного оценивания знаний и домашних заданий;</w:t>
      </w:r>
    </w:p>
    <w:p w:rsidR="00C8612A" w:rsidRDefault="00C8612A">
      <w:pPr>
        <w:pStyle w:val="ConsPlusNormal"/>
        <w:ind w:firstLine="540"/>
        <w:jc w:val="both"/>
      </w:pPr>
      <w:r>
        <w:t>- объем домашних заданий (по всем учебным предметам) должен быть таким, чтобы затраты времени на его выполнение не превышали (в астрономических часах): во 2 - 3 классах - 1,5 часа, в 4 - 5 классах - 2 часа, в 6 - 8 классах - 2,5 часа, в 9 - 11 классах - до 3,5 часа. Учебные предметы, требующие больших затрат времени на домашнюю подготовку, не должны группироваться в один день;</w:t>
      </w:r>
    </w:p>
    <w:p w:rsidR="00C8612A" w:rsidRDefault="00C8612A">
      <w:pPr>
        <w:pStyle w:val="ConsPlusNormal"/>
        <w:ind w:firstLine="540"/>
        <w:jc w:val="both"/>
      </w:pPr>
      <w:r>
        <w:t>- начинать самоподготовку целесообразно в 15 - 16 часов, так как к этому времени отмечается физиологический подъем работоспособности;</w:t>
      </w:r>
    </w:p>
    <w:p w:rsidR="00C8612A" w:rsidRDefault="00C8612A">
      <w:pPr>
        <w:pStyle w:val="ConsPlusNormal"/>
        <w:ind w:firstLine="540"/>
        <w:jc w:val="both"/>
      </w:pPr>
      <w:r>
        <w:t>- приготовление уроков проводить в закрепленном помещении, оборудованном мебелью, соответствующей росту учащегося;</w:t>
      </w:r>
    </w:p>
    <w:p w:rsidR="00C8612A" w:rsidRDefault="00C8612A">
      <w:pPr>
        <w:pStyle w:val="ConsPlusNormal"/>
        <w:ind w:firstLine="540"/>
        <w:jc w:val="both"/>
      </w:pPr>
      <w:r>
        <w:t>- предоставлять выбор очередности выполнения домашних заданий, рекомендуя при этом начинать с учебного предмета средней трудности; предоставлять возможность устраивать произвольные перерывы по завершению определенного этапа работы;</w:t>
      </w:r>
    </w:p>
    <w:p w:rsidR="00C8612A" w:rsidRDefault="00C8612A">
      <w:pPr>
        <w:pStyle w:val="ConsPlusNormal"/>
        <w:ind w:firstLine="540"/>
        <w:jc w:val="both"/>
      </w:pPr>
      <w:r>
        <w:t>- проводить "физкультурные минутки" длительностью 1 - 2 минуты.</w:t>
      </w:r>
    </w:p>
    <w:p w:rsidR="00C8612A" w:rsidRDefault="00C8612A">
      <w:pPr>
        <w:pStyle w:val="ConsPlusNormal"/>
        <w:ind w:firstLine="540"/>
        <w:jc w:val="both"/>
      </w:pPr>
      <w:r>
        <w:t>Также рекомендуем организовать разъяснительную работу среди родителей (законных представителей) учащихся по вопросам организации выполнения домашнего задания вне образовательной организации.</w:t>
      </w:r>
    </w:p>
    <w:p w:rsidR="00C8612A" w:rsidRDefault="00C8612A">
      <w:pPr>
        <w:pStyle w:val="ConsPlusNormal"/>
        <w:ind w:firstLine="540"/>
        <w:jc w:val="both"/>
      </w:pPr>
      <w:r>
        <w:t>Кроме того, для осуществления контроля внутри образовательной организации может быть применен встроенный в системы ведения электронных журналов инструмент учета объема домашних заданий, фиксирующий предполагаемое время выполнения каждого задания и отражающий его суммарное значение.</w:t>
      </w:r>
    </w:p>
    <w:p w:rsidR="00C8612A" w:rsidRDefault="00C8612A">
      <w:pPr>
        <w:pStyle w:val="ConsPlusNormal"/>
        <w:ind w:firstLine="540"/>
        <w:jc w:val="both"/>
      </w:pPr>
      <w:r>
        <w:t>В случае необходимости, на основе полученной информации администрацией образовательной организации должны быть приняты меры по его оптимизации.</w:t>
      </w:r>
    </w:p>
    <w:p w:rsidR="00C8612A" w:rsidRDefault="00C8612A">
      <w:pPr>
        <w:pStyle w:val="ConsPlusNormal"/>
        <w:jc w:val="both"/>
      </w:pPr>
    </w:p>
    <w:p w:rsidR="00C8612A" w:rsidRDefault="00C8612A">
      <w:pPr>
        <w:pStyle w:val="ConsPlusNormal"/>
        <w:jc w:val="both"/>
      </w:pPr>
    </w:p>
    <w:p w:rsidR="00C8612A" w:rsidRDefault="00C8612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54A47" w:rsidRDefault="00754A47">
      <w:bookmarkStart w:id="1" w:name="_GoBack"/>
      <w:bookmarkEnd w:id="1"/>
    </w:p>
    <w:sectPr w:rsidR="00754A47" w:rsidSect="00737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12A"/>
    <w:rsid w:val="00754A47"/>
    <w:rsid w:val="00C8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61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61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61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61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61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61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76DE5D142DA1362AF3A731EB5C6CCBEDB75411B160FE145BAE8DBCCD23AaD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6DE5D142DA1362AF3A731EB5C6CCBEDB75411B160FE145BAE8DBCCD2AD49B995F7E03D5B69476D34a4G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 Антон Владимирович</dc:creator>
  <cp:lastModifiedBy>Богданов Антон Владимирович</cp:lastModifiedBy>
  <cp:revision>1</cp:revision>
  <dcterms:created xsi:type="dcterms:W3CDTF">2016-12-23T06:26:00Z</dcterms:created>
  <dcterms:modified xsi:type="dcterms:W3CDTF">2016-12-23T06:27:00Z</dcterms:modified>
</cp:coreProperties>
</file>